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70" w:lineRule="exact"/>
        <w:ind w:left="0" w:right="0" w:firstLine="460"/>
        <w:jc w:val="both"/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Style w:val="2"/>
        <w:bidi w:val="0"/>
        <w:jc w:val="center"/>
        <w:rPr>
          <w:rFonts w:hint="eastAsia" w:eastAsiaTheme="minorEastAsia"/>
          <w:b/>
          <w:bCs w:val="0"/>
          <w:lang w:val="en-US" w:eastAsia="zh-Hans"/>
        </w:rPr>
      </w:pPr>
      <w:r>
        <w:rPr>
          <w:rFonts w:hint="eastAsia"/>
          <w:b/>
          <w:bCs w:val="0"/>
          <w:lang w:val="en-US" w:eastAsia="zh-Hans"/>
        </w:rPr>
        <w:t>市场调查与预测</w:t>
      </w:r>
    </w:p>
    <w:p>
      <w:pPr>
        <w:pStyle w:val="3"/>
        <w:bidi w:val="0"/>
        <w:jc w:val="center"/>
        <w:rPr>
          <w:rFonts w:hint="default"/>
          <w:sz w:val="40"/>
          <w:szCs w:val="22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（</w:t>
      </w:r>
      <w:r>
        <w:rPr>
          <w:rFonts w:hint="eastAsia"/>
          <w:sz w:val="40"/>
          <w:szCs w:val="22"/>
          <w:lang w:val="en-US" w:eastAsia="zh-CN"/>
        </w:rPr>
        <w:t>第</w:t>
      </w:r>
      <w:r>
        <w:rPr>
          <w:rFonts w:hint="eastAsia"/>
          <w:sz w:val="40"/>
          <w:szCs w:val="22"/>
          <w:lang w:val="en-US" w:eastAsia="zh-Hans"/>
        </w:rPr>
        <w:t>五</w:t>
      </w:r>
      <w:r>
        <w:rPr>
          <w:rFonts w:hint="eastAsia"/>
          <w:sz w:val="40"/>
          <w:szCs w:val="22"/>
          <w:lang w:val="en-US" w:eastAsia="zh-CN"/>
        </w:rPr>
        <w:t>章</w:t>
      </w:r>
      <w:r>
        <w:rPr>
          <w:rFonts w:hint="eastAsia"/>
          <w:b/>
          <w:bCs w:val="0"/>
          <w:lang w:val="en-US" w:eastAsia="zh-CN"/>
        </w:rPr>
        <w:t>）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作业</w:t>
      </w:r>
    </w:p>
    <w:p>
      <w:pPr>
        <w:jc w:val="both"/>
        <w:rPr>
          <w:rFonts w:hint="default"/>
          <w:b/>
          <w:bCs/>
          <w:color w:val="0000FF"/>
          <w:sz w:val="40"/>
          <w:szCs w:val="40"/>
          <w:lang w:val="en-US" w:eastAsia="zh-CN"/>
        </w:rPr>
      </w:pPr>
      <w:r>
        <w:rPr>
          <w:rFonts w:hint="eastAsia"/>
          <w:b/>
          <w:bCs/>
          <w:color w:val="0000FF"/>
          <w:sz w:val="40"/>
          <w:szCs w:val="40"/>
          <w:lang w:val="en-US" w:eastAsia="zh-CN"/>
        </w:rPr>
        <w:t>习题：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一、选择题（共</w:t>
      </w:r>
      <w:r>
        <w:rPr>
          <w:rFonts w:hint="default"/>
          <w:b w:val="0"/>
          <w:bCs w:val="0"/>
          <w:lang w:eastAsia="zh-CN"/>
        </w:rPr>
        <w:t>5</w:t>
      </w:r>
      <w:r>
        <w:rPr>
          <w:rFonts w:hint="eastAsia"/>
          <w:b w:val="0"/>
          <w:bCs w:val="0"/>
        </w:rPr>
        <w:t>题，每题</w:t>
      </w:r>
      <w:r>
        <w:rPr>
          <w:rFonts w:hint="default"/>
          <w:b w:val="0"/>
          <w:bCs w:val="0"/>
          <w:lang w:eastAsia="zh-CN"/>
        </w:rPr>
        <w:t>10</w:t>
      </w:r>
      <w:r>
        <w:rPr>
          <w:rFonts w:hint="eastAsia"/>
          <w:b w:val="0"/>
          <w:bCs w:val="0"/>
        </w:rPr>
        <w:t>分，共</w:t>
      </w:r>
      <w:r>
        <w:rPr>
          <w:rFonts w:hint="default"/>
          <w:b/>
          <w:bCs/>
          <w:lang w:eastAsia="zh-CN"/>
        </w:rPr>
        <w:t>50</w:t>
      </w:r>
      <w:r>
        <w:rPr>
          <w:rFonts w:hint="eastAsia"/>
          <w:b w:val="0"/>
          <w:bCs w:val="0"/>
        </w:rPr>
        <w:t>分）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hint="eastAsia"/>
        </w:rPr>
        <w:t>1、抽样调查的目的在于</w:t>
      </w:r>
      <w:r>
        <w:rPr>
          <w:rFonts w:hint="default"/>
        </w:rPr>
        <w:t>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了解总体的基本情况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了解样本的基本情况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</w:pPr>
      <w:r>
        <w:rPr>
          <w:rFonts w:hint="eastAsia"/>
        </w:rPr>
        <w:t>C．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用样本指标推断总体指标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对样本进行全面调查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2、一个样本中所包含个体数目的多少是指（   ）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Hans"/>
        </w:rPr>
        <w:t>总体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/>
          <w:lang w:val="en-US" w:eastAsia="zh-Hans"/>
        </w:rPr>
        <w:t>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样本数量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样本容量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</w:rPr>
      </w:pPr>
      <w:r>
        <w:rPr>
          <w:rFonts w:hint="default"/>
          <w:lang w:eastAsia="zh-Hans"/>
        </w:rPr>
        <w:t>控制特性，把总体分成若干类，按一定比例在各类中分配抽样数额，并对各类数额进行任意抽样或者判断抽样，这种抽样方式是</w:t>
      </w:r>
      <w:r>
        <w:rPr>
          <w:rFonts w:hint="default"/>
        </w:rPr>
        <w:t>（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/>
          <w:lang w:val="en-US" w:eastAsia="zh-Hans"/>
        </w:rPr>
        <w:t>整群抽样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/>
          <w:lang w:val="en-US" w:eastAsia="zh-Hans"/>
        </w:rPr>
        <w:t>简单随机抽样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分层抽样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等距抽样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随机抽样和非随机抽样的主要区别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样本被抽到的概率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是否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相等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样本是否有机会被抽到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样本总体的大小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样本是否会被重复抽到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default"/>
        </w:rPr>
        <w:t>5、</w:t>
      </w:r>
      <w:r>
        <w:rPr>
          <w:rFonts w:hint="eastAsia"/>
        </w:rPr>
        <w:t>在寻找某一特定群体作为样本时，适合采用</w:t>
      </w:r>
      <w:r>
        <w:rPr>
          <w:rFonts w:hint="default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判断抽样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            </w:t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任意抽样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配额抽样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滚雪球抽样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二、名词解释（共</w:t>
      </w:r>
      <w:r>
        <w:rPr>
          <w:rFonts w:hint="default"/>
          <w:b/>
          <w:bCs/>
        </w:rPr>
        <w:t>3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10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30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lang w:val="en-US" w:eastAsia="zh-Hans"/>
        </w:rPr>
        <w:t>抽样调查</w:t>
      </w:r>
      <w:r>
        <w:rPr>
          <w:rFonts w:hint="eastAsia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210" w:firstLineChars="1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210" w:firstLineChars="1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Hans"/>
        </w:rPr>
        <w:t>整群抽样</w:t>
      </w:r>
      <w:r>
        <w:rPr>
          <w:rFonts w:hint="eastAsia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0"/>
        <w:jc w:val="both"/>
        <w:textAlignment w:val="auto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分层抽样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三、简答题（共</w:t>
      </w:r>
      <w:r>
        <w:rPr>
          <w:rFonts w:hint="default"/>
          <w:b/>
          <w:bCs/>
          <w:lang w:eastAsia="zh-CN"/>
        </w:rPr>
        <w:t>2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10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20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/>
        </w:rPr>
        <w:t xml:space="preserve">1、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抽样调查有什么特点？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2、整群抽样与分层抽样有哪些不同？</w:t>
      </w:r>
    </w:p>
    <w:p>
      <w:pPr>
        <w:ind w:left="630" w:leftChars="30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left="630" w:leftChars="300"/>
        <w:rPr>
          <w:rFonts w:hint="default"/>
          <w:lang w:val="en-US" w:eastAsia="zh-CN"/>
        </w:rPr>
      </w:pPr>
    </w:p>
    <w:p>
      <w:pPr>
        <w:ind w:left="630" w:leftChars="300"/>
        <w:rPr>
          <w:rFonts w:hint="default"/>
          <w:lang w:val="en-US" w:eastAsia="zh-CN"/>
        </w:rPr>
      </w:pPr>
    </w:p>
    <w:p>
      <w:pPr>
        <w:ind w:left="630" w:leftChars="300"/>
        <w:rPr>
          <w:rFonts w:hint="default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0000FF"/>
          <w:sz w:val="40"/>
          <w:szCs w:val="40"/>
          <w:lang w:val="en-US" w:eastAsia="zh-CN"/>
        </w:rPr>
        <w:t>习题参考答案：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选择题</w:t>
      </w:r>
    </w:p>
    <w:p>
      <w:pPr>
        <w:numPr>
          <w:ilvl w:val="0"/>
          <w:numId w:val="4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A</w:t>
      </w:r>
      <w:r>
        <w:rPr>
          <w:rFonts w:hint="default"/>
          <w:b w:val="0"/>
          <w:bCs w:val="0"/>
          <w:lang w:eastAsia="zh-Hans"/>
        </w:rPr>
        <w:t xml:space="preserve">    2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eastAsia"/>
          <w:b w:val="0"/>
          <w:bCs w:val="0"/>
          <w:lang w:val="en-US" w:eastAsia="zh-Hans"/>
        </w:rPr>
        <w:t>D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default"/>
          <w:b w:val="0"/>
          <w:bCs w:val="0"/>
          <w:lang w:eastAsia="zh-Hans"/>
        </w:rPr>
        <w:t xml:space="preserve">   3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eastAsia"/>
          <w:b w:val="0"/>
          <w:bCs w:val="0"/>
          <w:lang w:val="en-US" w:eastAsia="zh-Hans"/>
        </w:rPr>
        <w:t>C</w:t>
      </w:r>
      <w:r>
        <w:rPr>
          <w:rFonts w:hint="default"/>
          <w:b w:val="0"/>
          <w:bCs w:val="0"/>
          <w:lang w:eastAsia="zh-Hans"/>
        </w:rPr>
        <w:t xml:space="preserve">   4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eastAsia"/>
          <w:b w:val="0"/>
          <w:bCs w:val="0"/>
          <w:lang w:val="en-US" w:eastAsia="zh-Hans"/>
        </w:rPr>
        <w:t>A</w:t>
      </w:r>
      <w:r>
        <w:rPr>
          <w:rFonts w:hint="default"/>
          <w:b w:val="0"/>
          <w:bCs w:val="0"/>
          <w:lang w:eastAsia="zh-Hans"/>
        </w:rPr>
        <w:t xml:space="preserve">   5</w:t>
      </w:r>
      <w:r>
        <w:rPr>
          <w:rFonts w:hint="eastAsia"/>
          <w:b w:val="0"/>
          <w:bCs w:val="0"/>
          <w:lang w:val="en-US" w:eastAsia="zh-Hans"/>
        </w:rPr>
        <w:t>.D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名词解释</w:t>
      </w:r>
    </w:p>
    <w:p>
      <w:pPr>
        <w:numPr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1.</w:t>
      </w:r>
      <w:r>
        <w:rPr>
          <w:rFonts w:hint="eastAsia"/>
          <w:b w:val="0"/>
          <w:bCs w:val="0"/>
          <w:lang w:val="en-US" w:eastAsia="zh-Hans"/>
        </w:rPr>
        <w:t>抽样调査是一种非全面调查，它是按照一定程序，从所研究对象的全体（总体</w:t>
      </w:r>
      <w:r>
        <w:rPr>
          <w:rFonts w:hint="default"/>
          <w:b w:val="0"/>
          <w:bCs w:val="0"/>
          <w:lang w:eastAsia="zh-Hans"/>
        </w:rPr>
        <w:t>）</w:t>
      </w:r>
      <w:r>
        <w:rPr>
          <w:rFonts w:hint="eastAsia"/>
          <w:b w:val="0"/>
          <w:bCs w:val="0"/>
          <w:lang w:val="en-US" w:eastAsia="zh-Hans"/>
        </w:rPr>
        <w:t>中抽取一部分（样本）进行调查，并据此对总体做出估计和推断的一种调查方式。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2</w:t>
      </w:r>
      <w:r>
        <w:rPr>
          <w:rFonts w:hint="eastAsia"/>
          <w:b w:val="0"/>
          <w:bCs w:val="0"/>
          <w:lang w:val="en-US" w:eastAsia="zh-Hans"/>
        </w:rPr>
        <w:t>.整群抽样又称分群随机抽样，是将市场调査总体区分为若干群体，然后以简单随机抽样的方法选定若干群体作为调查样本，对群体内各子体进行普遍调查。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3</w:t>
      </w:r>
      <w:r>
        <w:rPr>
          <w:rFonts w:hint="eastAsia"/>
          <w:b w:val="0"/>
          <w:bCs w:val="0"/>
          <w:lang w:val="en-US" w:eastAsia="zh-Hans"/>
        </w:rPr>
        <w:t>.分层抽样乂称类型抽样，是在抽样前按某一种特征对调查总体进行分类或分组，然后按随机的原则从各组中抽取样本。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三</w:t>
      </w:r>
      <w:r>
        <w:rPr>
          <w:rFonts w:hint="default"/>
          <w:b w:val="0"/>
          <w:bCs w:val="0"/>
          <w:lang w:eastAsia="zh-Hans"/>
        </w:rPr>
        <w:t>、</w:t>
      </w:r>
      <w:r>
        <w:rPr>
          <w:rFonts w:hint="eastAsia"/>
          <w:b w:val="0"/>
          <w:bCs w:val="0"/>
          <w:lang w:val="en-US" w:eastAsia="zh-Hans"/>
        </w:rPr>
        <w:t>简答题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1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.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Hans" w:bidi="ar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调查方式的科学性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调查结果的准确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调查费用的经济性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调查信息的时效性</w:t>
      </w:r>
    </w:p>
    <w:p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Hans" w:bidi="ar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2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.(1) 总体划分原则不同。(2) 抽样方法不同。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</w:p>
    <w:p>
      <w:pPr>
        <w:numPr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760FE"/>
    <w:multiLevelType w:val="singleLevel"/>
    <w:tmpl w:val="62E760F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E76272"/>
    <w:multiLevelType w:val="singleLevel"/>
    <w:tmpl w:val="62E76272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62E764B0"/>
    <w:multiLevelType w:val="singleLevel"/>
    <w:tmpl w:val="62E764B0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2E764D2"/>
    <w:multiLevelType w:val="singleLevel"/>
    <w:tmpl w:val="62E764D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2E764E2"/>
    <w:multiLevelType w:val="singleLevel"/>
    <w:tmpl w:val="62E764E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9F"/>
    <w:rsid w:val="003E5B4E"/>
    <w:rsid w:val="004426F2"/>
    <w:rsid w:val="008C319F"/>
    <w:rsid w:val="00AD107C"/>
    <w:rsid w:val="00BA4B3E"/>
    <w:rsid w:val="00D040B8"/>
    <w:rsid w:val="0C013421"/>
    <w:rsid w:val="0FCE72CB"/>
    <w:rsid w:val="20650CBF"/>
    <w:rsid w:val="217D7B17"/>
    <w:rsid w:val="2BF76EE4"/>
    <w:rsid w:val="315372CC"/>
    <w:rsid w:val="319301CD"/>
    <w:rsid w:val="32FB683B"/>
    <w:rsid w:val="33B454F4"/>
    <w:rsid w:val="35BF102F"/>
    <w:rsid w:val="35D07F22"/>
    <w:rsid w:val="390C539B"/>
    <w:rsid w:val="3FDD583D"/>
    <w:rsid w:val="486E697A"/>
    <w:rsid w:val="4D786504"/>
    <w:rsid w:val="52AA0193"/>
    <w:rsid w:val="559D069A"/>
    <w:rsid w:val="56CE037B"/>
    <w:rsid w:val="60FA6BA5"/>
    <w:rsid w:val="62555572"/>
    <w:rsid w:val="64465105"/>
    <w:rsid w:val="686C09BD"/>
    <w:rsid w:val="6A220F1A"/>
    <w:rsid w:val="6F0C7857"/>
    <w:rsid w:val="6F8129AF"/>
    <w:rsid w:val="71BA7EF0"/>
    <w:rsid w:val="7B6B3165"/>
    <w:rsid w:val="7CE345E4"/>
    <w:rsid w:val="7EDC182D"/>
    <w:rsid w:val="BBBFF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334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</Words>
  <Characters>1240</Characters>
  <Lines>10</Lines>
  <Paragraphs>2</Paragraphs>
  <TotalTime>0</TotalTime>
  <ScaleCrop>false</ScaleCrop>
  <LinksUpToDate>false</LinksUpToDate>
  <CharactersWithSpaces>1455</CharactersWithSpaces>
  <Application>WPS Office_3.9.2.6301_F1E327BC-269C-435d-A152-05C5408002CA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2022-01-10T12:00:00Z</dcterms:created>
  <dc:creator>dell</dc:creator>
  <cp:lastModifiedBy>liuguoyang</cp:lastModifiedBy>
  <dcterms:modified xsi:type="dcterms:W3CDTF">2022-08-01T12:20:05Z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2052-3.9.2.6301</vt:lpwstr>
  </property>
  <property fmtid="{D5CDD505-2E9C-101B-9397-08002B2CF9AE}" pid="3" name="ICV">
    <vt:lpwstr>8FE24EA0CAAC426AABEFF9C0BC3B6352</vt:lpwstr>
  </property>
</Properties>
</file>