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-685800</wp:posOffset>
                </wp:positionH>
                <wp:positionV relativeFrom="paragraph">
                  <wp:posOffset>-419735</wp:posOffset>
                </wp:positionV>
                <wp:extent cx="848995" cy="8740775"/>
                <wp:effectExtent l="4445" t="4445" r="22860" b="17780"/>
                <wp:wrapSquare wrapText="right"/>
                <wp:docPr id="1" name="文本框 1"/>
                <wp:cNvGraphicFramePr/>
                <a:graphic xmlns:a="http://schemas.openxmlformats.org/drawingml/2006/main">
                  <a:graphicData uri="http://schemas.microsoft.com/office/word/2010/wordprocessingShape">
                    <wps:wsp>
                      <wps:cNvSpPr txBox="1"/>
                      <wps:spPr>
                        <a:xfrm>
                          <a:off x="0" y="0"/>
                          <a:ext cx="848995" cy="8740775"/>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lang w:val="en-US" w:eastAsia="zh-CN"/>
                              </w:rPr>
                              <w:t xml:space="preserve"> </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54pt;margin-top:-33.05pt;height:688.25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26NDyNkAAAAMAQAADwAAAAAAAAABACAAAAAiAAAAZHJzL2Rvd25yZXYueG1sUEsBAhQA&#10;FAAAAAgAh07iQBVWtKDxAQAA9AMAAA4AAAAAAAAAAQAgAAAAKAEAAGRycy9lMm9Eb2MueG1sUEsF&#10;BgAAAAAGAAYAWQEAAIs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lang w:val="en-US" w:eastAsia="zh-CN"/>
                        </w:rPr>
                        <w:t xml:space="preserve"> </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教育管理学</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p>
      <w:r>
        <w:rPr>
          <w:rFonts w:hint="eastAsia"/>
        </w:rPr>
        <w:t xml:space="preserve">  </w:t>
      </w:r>
    </w:p>
    <w:tbl>
      <w:tblPr>
        <w:tblStyle w:val="2"/>
        <w:tblpPr w:leftFromText="180" w:rightFromText="180" w:vertAnchor="page" w:horzAnchor="page" w:tblpX="2293" w:tblpY="4323"/>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rPr>
      </w:pPr>
    </w:p>
    <w:p>
      <w:pPr>
        <w:rPr>
          <w:rFonts w:hint="eastAsia" w:ascii="黑体" w:eastAsia="黑体"/>
          <w:b/>
        </w:rPr>
      </w:pPr>
    </w:p>
    <w:p>
      <w:pPr>
        <w:rPr>
          <w:rFonts w:hint="eastAsia" w:ascii="黑体" w:eastAsia="黑体"/>
          <w:b/>
        </w:rPr>
      </w:pPr>
    </w:p>
    <w:tbl>
      <w:tblPr>
        <w:tblStyle w:val="2"/>
        <w:tblpPr w:leftFromText="180" w:rightFromText="180" w:vertAnchor="text" w:horzAnchor="page" w:tblpX="2296" w:tblpY="81"/>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jc w:val="both"/>
        <w:rPr>
          <w:rFonts w:hint="eastAsia"/>
          <w:b/>
          <w:bCs/>
          <w:sz w:val="30"/>
          <w:szCs w:val="30"/>
        </w:rPr>
      </w:pPr>
    </w:p>
    <w:p>
      <w:pPr>
        <w:rPr>
          <w:rFonts w:hint="eastAsia"/>
        </w:rPr>
      </w:pPr>
    </w:p>
    <w:p>
      <w:pPr>
        <w:rPr>
          <w:rFonts w:hint="eastAsia"/>
        </w:rPr>
      </w:pPr>
      <w:r>
        <w:rPr>
          <w:rFonts w:hint="eastAsia"/>
        </w:rPr>
        <w:t>一、填空题（每空1分，共20分）</w:t>
      </w:r>
    </w:p>
    <w:p>
      <w:pPr>
        <w:rPr>
          <w:rFonts w:hint="eastAsia"/>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 教育科学属于科学的范畴，是研究</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的各门学科的总称。</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 20世纪初，德国的教育家、心理学家拉伊和梅伊曼创立</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，为教育学研究提供新方法，进一步推动教育学的科学化。</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3.研究的可行性包括三个方面的条件</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和时机问题。</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4.文献收集的主要方法和途径有采购、</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和索取</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搜集研究文献的方式主要有两种</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6.“教学随笔”、“教学一得”等属于经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经验总结。</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7.在教育研究中常用的调查研究方法有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8.问卷的类型有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问卷与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问卷。</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个案研究的特点体现在研究对象的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研究方法的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和研究过程的 。</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 xml:space="preserve">教育实验评价包括三个方面的指标体系，即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评价指标体系、</w:t>
      </w:r>
      <w:r>
        <w:rPr>
          <w:rFonts w:hint="eastAsia" w:ascii="宋体" w:hAnsi="宋体" w:eastAsia="宋体" w:cs="宋体"/>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评价指标体系和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评价指标体系。</w:t>
      </w:r>
    </w:p>
    <w:p>
      <w:pPr>
        <w:numPr>
          <w:ilvl w:val="0"/>
          <w:numId w:val="0"/>
        </w:numPr>
        <w:rPr>
          <w:rFonts w:hint="eastAsia"/>
        </w:rPr>
      </w:pPr>
    </w:p>
    <w:p>
      <w:pPr>
        <w:numPr>
          <w:ilvl w:val="0"/>
          <w:numId w:val="0"/>
        </w:numPr>
        <w:rPr>
          <w:rFonts w:hint="eastAsia"/>
        </w:rPr>
      </w:pPr>
      <w:r>
        <w:rPr>
          <w:rFonts w:hint="eastAsia"/>
        </w:rPr>
        <w:t>二、选择题（每题1分，共20分）</w:t>
      </w:r>
    </w:p>
    <w:p>
      <w:pPr>
        <w:numPr>
          <w:ilvl w:val="0"/>
          <w:numId w:val="0"/>
        </w:numPr>
        <w:rPr>
          <w:rFonts w:hint="eastAsia"/>
        </w:rPr>
      </w:pPr>
      <w:r>
        <w:rPr>
          <w:rFonts w:hint="eastAsia"/>
        </w:rPr>
        <w:t>1.教育研究活动的最后一个环节是（</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0"/>
        </w:numPr>
        <w:rPr>
          <w:rFonts w:hint="eastAsia"/>
        </w:rPr>
      </w:pPr>
      <w:r>
        <w:rPr>
          <w:rFonts w:hint="eastAsia"/>
        </w:rPr>
        <w:t>A .教育研究成果的展示</w:t>
      </w:r>
      <w:r>
        <w:rPr>
          <w:rFonts w:hint="eastAsia"/>
          <w:lang w:val="en-US" w:eastAsia="zh-CN"/>
        </w:rPr>
        <w:t xml:space="preserve">      </w:t>
      </w:r>
      <w:r>
        <w:rPr>
          <w:rFonts w:hint="eastAsia"/>
        </w:rPr>
        <w:t xml:space="preserve"> B. 教育研究成果的交流</w:t>
      </w:r>
    </w:p>
    <w:p>
      <w:pPr>
        <w:numPr>
          <w:ilvl w:val="0"/>
          <w:numId w:val="0"/>
        </w:numPr>
        <w:rPr>
          <w:rFonts w:hint="eastAsia"/>
        </w:rPr>
      </w:pPr>
      <w:r>
        <w:rPr>
          <w:rFonts w:hint="eastAsia"/>
        </w:rPr>
        <w:t xml:space="preserve">C. 教育研究成果的评价 </w:t>
      </w:r>
      <w:r>
        <w:rPr>
          <w:rFonts w:hint="eastAsia"/>
          <w:lang w:val="en-US" w:eastAsia="zh-CN"/>
        </w:rPr>
        <w:t xml:space="preserve">      </w:t>
      </w:r>
      <w:r>
        <w:rPr>
          <w:rFonts w:hint="eastAsia"/>
        </w:rPr>
        <w:t>D .教育研究成果的概括</w:t>
      </w:r>
    </w:p>
    <w:p>
      <w:pPr>
        <w:numPr>
          <w:ilvl w:val="0"/>
          <w:numId w:val="0"/>
        </w:numPr>
        <w:rPr>
          <w:rFonts w:hint="eastAsia"/>
        </w:rPr>
      </w:pPr>
    </w:p>
    <w:p>
      <w:pPr>
        <w:numPr>
          <w:ilvl w:val="0"/>
          <w:numId w:val="0"/>
        </w:numPr>
        <w:rPr>
          <w:rFonts w:hint="eastAsia"/>
        </w:rPr>
      </w:pPr>
      <w:r>
        <w:rPr>
          <w:rFonts w:hint="eastAsia"/>
        </w:rPr>
        <w:t>2.（ ）不是教育研究方法的基本原则</w:t>
      </w:r>
    </w:p>
    <w:p>
      <w:pPr>
        <w:numPr>
          <w:ilvl w:val="0"/>
          <w:numId w:val="0"/>
        </w:numPr>
        <w:rPr>
          <w:rFonts w:hint="eastAsia"/>
        </w:rPr>
      </w:pPr>
    </w:p>
    <w:p>
      <w:pPr>
        <w:numPr>
          <w:ilvl w:val="0"/>
          <w:numId w:val="0"/>
        </w:numPr>
        <w:rPr>
          <w:rFonts w:hint="eastAsia"/>
        </w:rPr>
      </w:pPr>
      <w:r>
        <w:rPr>
          <w:rFonts w:hint="eastAsia"/>
        </w:rPr>
        <w:t xml:space="preserve">A. 客观性原则 </w:t>
      </w:r>
      <w:r>
        <w:rPr>
          <w:rFonts w:hint="eastAsia"/>
          <w:lang w:val="en-US" w:eastAsia="zh-CN"/>
        </w:rPr>
        <w:t xml:space="preserve">  </w:t>
      </w:r>
      <w:r>
        <w:rPr>
          <w:rFonts w:hint="eastAsia"/>
        </w:rPr>
        <w:t>B .创新性原则</w:t>
      </w:r>
      <w:r>
        <w:rPr>
          <w:rFonts w:hint="eastAsia"/>
          <w:lang w:val="en-US" w:eastAsia="zh-CN"/>
        </w:rPr>
        <w:t xml:space="preserve">   </w:t>
      </w:r>
      <w:r>
        <w:rPr>
          <w:rFonts w:hint="eastAsia"/>
        </w:rPr>
        <w:t xml:space="preserve"> C .综合性原则</w:t>
      </w:r>
      <w:r>
        <w:rPr>
          <w:rFonts w:hint="eastAsia"/>
          <w:lang w:val="en-US" w:eastAsia="zh-CN"/>
        </w:rPr>
        <w:t xml:space="preserve">   </w:t>
      </w:r>
      <w:r>
        <w:rPr>
          <w:rFonts w:hint="eastAsia"/>
        </w:rPr>
        <w:t xml:space="preserve"> D .伦理性原则</w:t>
      </w:r>
    </w:p>
    <w:p>
      <w:pPr>
        <w:numPr>
          <w:ilvl w:val="0"/>
          <w:numId w:val="0"/>
        </w:numPr>
        <w:rPr>
          <w:rFonts w:hint="eastAsia"/>
        </w:rPr>
      </w:pPr>
    </w:p>
    <w:p>
      <w:pPr>
        <w:numPr>
          <w:ilvl w:val="0"/>
          <w:numId w:val="0"/>
        </w:numPr>
        <w:rPr>
          <w:rFonts w:hint="eastAsia"/>
        </w:rPr>
      </w:pPr>
      <w:r>
        <w:rPr>
          <w:rFonts w:hint="eastAsia"/>
        </w:rPr>
        <w:t>3.查得资料比较杂乱，没有时代特点，属于哪种文献检索的特点（ ）。</w:t>
      </w:r>
    </w:p>
    <w:p>
      <w:pPr>
        <w:numPr>
          <w:ilvl w:val="0"/>
          <w:numId w:val="0"/>
        </w:numPr>
        <w:rPr>
          <w:rFonts w:hint="eastAsia"/>
        </w:rPr>
      </w:pPr>
    </w:p>
    <w:p>
      <w:pPr>
        <w:numPr>
          <w:ilvl w:val="0"/>
          <w:numId w:val="0"/>
        </w:numPr>
        <w:rPr>
          <w:rFonts w:hint="eastAsia"/>
        </w:rPr>
      </w:pPr>
      <w:r>
        <w:rPr>
          <w:rFonts w:hint="eastAsia"/>
        </w:rPr>
        <w:t>A .顺查法</w:t>
      </w:r>
      <w:r>
        <w:rPr>
          <w:rFonts w:hint="eastAsia"/>
          <w:lang w:val="en-US" w:eastAsia="zh-CN"/>
        </w:rPr>
        <w:t xml:space="preserve">   </w:t>
      </w:r>
      <w:r>
        <w:rPr>
          <w:rFonts w:hint="eastAsia"/>
        </w:rPr>
        <w:t xml:space="preserve"> B .逆查法 </w:t>
      </w:r>
      <w:r>
        <w:rPr>
          <w:rFonts w:hint="eastAsia"/>
          <w:lang w:val="en-US" w:eastAsia="zh-CN"/>
        </w:rPr>
        <w:t xml:space="preserve">   </w:t>
      </w:r>
      <w:r>
        <w:rPr>
          <w:rFonts w:hint="eastAsia"/>
        </w:rPr>
        <w:t>C .引文查找法</w:t>
      </w:r>
      <w:r>
        <w:rPr>
          <w:rFonts w:hint="eastAsia"/>
          <w:lang w:val="en-US" w:eastAsia="zh-CN"/>
        </w:rPr>
        <w:t xml:space="preserve">   </w:t>
      </w:r>
      <w:r>
        <w:rPr>
          <w:rFonts w:hint="eastAsia"/>
        </w:rPr>
        <w:t xml:space="preserve"> D .综合查找法</w:t>
      </w:r>
    </w:p>
    <w:p>
      <w:pPr>
        <w:numPr>
          <w:ilvl w:val="0"/>
          <w:numId w:val="0"/>
        </w:numPr>
        <w:rPr>
          <w:rFonts w:hint="eastAsia"/>
        </w:rPr>
      </w:pPr>
    </w:p>
    <w:p>
      <w:pPr>
        <w:numPr>
          <w:ilvl w:val="0"/>
          <w:numId w:val="0"/>
        </w:numPr>
        <w:rPr>
          <w:rFonts w:hint="eastAsia"/>
        </w:rPr>
      </w:pPr>
      <w:r>
        <w:rPr>
          <w:rFonts w:hint="eastAsia"/>
        </w:rPr>
        <w:t>4.国内外许多学者均通过对自己的孩子进行跟踪观察研究儿童的一般发展，主要采用的观察记录方法是（ ）。</w:t>
      </w:r>
    </w:p>
    <w:p>
      <w:pPr>
        <w:numPr>
          <w:ilvl w:val="0"/>
          <w:numId w:val="0"/>
        </w:numPr>
        <w:rPr>
          <w:rFonts w:hint="eastAsia"/>
        </w:rPr>
      </w:pPr>
    </w:p>
    <w:p>
      <w:pPr>
        <w:numPr>
          <w:ilvl w:val="0"/>
          <w:numId w:val="0"/>
        </w:numPr>
        <w:rPr>
          <w:rFonts w:hint="eastAsia"/>
        </w:rPr>
      </w:pPr>
      <w:r>
        <w:rPr>
          <w:rFonts w:hint="eastAsia"/>
        </w:rPr>
        <w:t>A .日记描述法</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B. 描述记录法</w:t>
      </w:r>
      <w:r>
        <w:rPr>
          <w:rFonts w:hint="eastAsia"/>
          <w:lang w:val="en-US" w:eastAsia="zh-CN"/>
        </w:rPr>
        <w:t xml:space="preserve">  </w:t>
      </w:r>
      <w:r>
        <w:rPr>
          <w:rFonts w:hint="eastAsia"/>
        </w:rPr>
        <w:t xml:space="preserve"> C .轶事记录法 </w:t>
      </w:r>
      <w:r>
        <w:rPr>
          <w:rFonts w:hint="eastAsia"/>
          <w:lang w:val="en-US" w:eastAsia="zh-CN"/>
        </w:rPr>
        <w:t xml:space="preserve">  </w:t>
      </w:r>
      <w:r>
        <w:rPr>
          <w:rFonts w:hint="eastAsia"/>
        </w:rPr>
        <w:t>D. 连续记录法</w:t>
      </w:r>
    </w:p>
    <w:p>
      <w:pPr>
        <w:numPr>
          <w:ilvl w:val="0"/>
          <w:numId w:val="0"/>
        </w:numPr>
        <w:rPr>
          <w:rFonts w:hint="eastAsia"/>
        </w:rPr>
      </w:pPr>
    </w:p>
    <w:p>
      <w:pPr>
        <w:numPr>
          <w:ilvl w:val="0"/>
          <w:numId w:val="0"/>
        </w:numPr>
        <w:rPr>
          <w:rFonts w:hint="eastAsia"/>
        </w:rPr>
      </w:pPr>
      <w:r>
        <w:rPr>
          <w:rFonts w:hint="eastAsia"/>
        </w:rPr>
        <w:t>5.一份调查问卷中，放在问卷后面的问题是（</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3"/>
        </w:numPr>
        <w:rPr>
          <w:rFonts w:hint="eastAsia"/>
        </w:rPr>
      </w:pPr>
      <w:r>
        <w:rPr>
          <w:rFonts w:hint="eastAsia"/>
        </w:rPr>
        <w:t>被试的基本资料</w:t>
      </w:r>
      <w:r>
        <w:rPr>
          <w:rFonts w:hint="eastAsia"/>
          <w:lang w:val="en-US" w:eastAsia="zh-CN"/>
        </w:rPr>
        <w:t xml:space="preserve">                  </w:t>
      </w:r>
      <w:r>
        <w:rPr>
          <w:rFonts w:hint="eastAsia"/>
        </w:rPr>
        <w:t>B.能引起兴趣的问题</w:t>
      </w:r>
    </w:p>
    <w:p>
      <w:pPr>
        <w:numPr>
          <w:ilvl w:val="0"/>
          <w:numId w:val="0"/>
        </w:numPr>
        <w:rPr>
          <w:rFonts w:hint="eastAsia"/>
        </w:rPr>
      </w:pPr>
      <w:r>
        <w:rPr>
          <w:rFonts w:hint="eastAsia"/>
        </w:rPr>
        <w:t xml:space="preserve"> C.牵涉个人问题的问题 </w:t>
      </w:r>
      <w:r>
        <w:rPr>
          <w:rFonts w:hint="eastAsia"/>
          <w:lang w:val="en-US" w:eastAsia="zh-CN"/>
        </w:rPr>
        <w:t xml:space="preserve">            </w:t>
      </w:r>
      <w:r>
        <w:rPr>
          <w:rFonts w:hint="eastAsia"/>
        </w:rPr>
        <w:t>D.简单的问题</w:t>
      </w:r>
    </w:p>
    <w:p>
      <w:pPr>
        <w:numPr>
          <w:ilvl w:val="0"/>
          <w:numId w:val="0"/>
        </w:numPr>
        <w:rPr>
          <w:rFonts w:hint="eastAsia"/>
        </w:rPr>
      </w:pPr>
    </w:p>
    <w:p>
      <w:pPr>
        <w:numPr>
          <w:ilvl w:val="0"/>
          <w:numId w:val="0"/>
        </w:numPr>
        <w:rPr>
          <w:rFonts w:hint="eastAsia"/>
        </w:rPr>
      </w:pPr>
      <w:r>
        <w:rPr>
          <w:rFonts w:hint="eastAsia"/>
        </w:rPr>
        <w:t>6.最早提出“实验教育学”名称的是（</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0"/>
        </w:numPr>
        <w:rPr>
          <w:rFonts w:hint="eastAsia"/>
        </w:rPr>
      </w:pPr>
      <w:r>
        <w:rPr>
          <w:rFonts w:hint="eastAsia"/>
        </w:rPr>
        <w:t>A.梅依曼</w:t>
      </w:r>
      <w:r>
        <w:rPr>
          <w:rFonts w:hint="eastAsia"/>
          <w:lang w:val="en-US" w:eastAsia="zh-CN"/>
        </w:rPr>
        <w:t xml:space="preserve">   </w:t>
      </w:r>
      <w:r>
        <w:rPr>
          <w:rFonts w:hint="eastAsia"/>
        </w:rPr>
        <w:t xml:space="preserve"> B.赖依</w:t>
      </w:r>
      <w:r>
        <w:rPr>
          <w:rFonts w:hint="eastAsia"/>
          <w:lang w:val="en-US" w:eastAsia="zh-CN"/>
        </w:rPr>
        <w:t xml:space="preserve">    </w:t>
      </w:r>
      <w:r>
        <w:rPr>
          <w:rFonts w:hint="eastAsia"/>
        </w:rPr>
        <w:t xml:space="preserve"> C.杜威</w:t>
      </w:r>
      <w:r>
        <w:rPr>
          <w:rFonts w:hint="eastAsia"/>
          <w:lang w:val="en-US" w:eastAsia="zh-CN"/>
        </w:rPr>
        <w:t xml:space="preserve">    </w:t>
      </w:r>
      <w:r>
        <w:rPr>
          <w:rFonts w:hint="eastAsia"/>
        </w:rPr>
        <w:t xml:space="preserve"> D.裴斯泰洛齐</w:t>
      </w:r>
    </w:p>
    <w:p>
      <w:pPr>
        <w:numPr>
          <w:ilvl w:val="0"/>
          <w:numId w:val="0"/>
        </w:numPr>
        <w:rPr>
          <w:rFonts w:hint="eastAsia"/>
        </w:rPr>
      </w:pPr>
    </w:p>
    <w:p>
      <w:pPr>
        <w:numPr>
          <w:ilvl w:val="0"/>
          <w:numId w:val="0"/>
        </w:numPr>
        <w:rPr>
          <w:rFonts w:hint="eastAsia"/>
        </w:rPr>
      </w:pPr>
      <w:r>
        <w:rPr>
          <w:rFonts w:hint="eastAsia"/>
        </w:rPr>
        <w:t xml:space="preserve">7.根据实验研究的性质和目的来划分，教育实验可以分为( </w:t>
      </w:r>
      <w:r>
        <w:rPr>
          <w:rFonts w:hint="eastAsia"/>
          <w:lang w:val="en-US" w:eastAsia="zh-CN"/>
        </w:rPr>
        <w:t xml:space="preserve">   </w:t>
      </w:r>
      <w:r>
        <w:rPr>
          <w:rFonts w:hint="eastAsia"/>
        </w:rPr>
        <w:t>)。</w:t>
      </w:r>
    </w:p>
    <w:p>
      <w:pPr>
        <w:numPr>
          <w:ilvl w:val="0"/>
          <w:numId w:val="0"/>
        </w:numPr>
        <w:rPr>
          <w:rFonts w:hint="eastAsia"/>
        </w:rPr>
      </w:pPr>
    </w:p>
    <w:p>
      <w:pPr>
        <w:numPr>
          <w:ilvl w:val="0"/>
          <w:numId w:val="0"/>
        </w:numPr>
        <w:rPr>
          <w:rFonts w:hint="eastAsia"/>
        </w:rPr>
      </w:pPr>
      <w:r>
        <w:rPr>
          <w:rFonts w:hint="eastAsia"/>
        </w:rPr>
        <w:t xml:space="preserve">A.前实验、准实验和真实验 </w:t>
      </w:r>
      <w:r>
        <w:rPr>
          <w:rFonts w:hint="eastAsia"/>
          <w:lang w:val="en-US" w:eastAsia="zh-CN"/>
        </w:rPr>
        <w:t xml:space="preserve">         </w:t>
      </w:r>
      <w:r>
        <w:rPr>
          <w:rFonts w:hint="eastAsia"/>
        </w:rPr>
        <w:t>B.确认性实验、探索性实验和验证性实验</w:t>
      </w:r>
    </w:p>
    <w:p>
      <w:pPr>
        <w:numPr>
          <w:ilvl w:val="0"/>
          <w:numId w:val="0"/>
        </w:numPr>
        <w:rPr>
          <w:rFonts w:hint="eastAsia"/>
        </w:rPr>
      </w:pPr>
    </w:p>
    <w:p>
      <w:pPr>
        <w:numPr>
          <w:ilvl w:val="0"/>
          <w:numId w:val="0"/>
        </w:numPr>
        <w:rPr>
          <w:rFonts w:hint="eastAsia"/>
        </w:rPr>
      </w:pPr>
      <w:r>
        <w:rPr>
          <w:rFonts w:hint="eastAsia"/>
        </w:rPr>
        <w:t xml:space="preserve">C.因素型实验、反应型实验和函数型实验 </w:t>
      </w:r>
      <w:r>
        <w:rPr>
          <w:rFonts w:hint="eastAsia"/>
          <w:lang w:val="en-US" w:eastAsia="zh-CN"/>
        </w:rPr>
        <w:t xml:space="preserve">   </w:t>
      </w:r>
      <w:r>
        <w:rPr>
          <w:rFonts w:hint="eastAsia"/>
        </w:rPr>
        <w:t>D.单组实验、等组实验和轮组实验</w:t>
      </w:r>
    </w:p>
    <w:p>
      <w:pPr>
        <w:numPr>
          <w:ilvl w:val="0"/>
          <w:numId w:val="0"/>
        </w:numPr>
        <w:rPr>
          <w:rFonts w:hint="eastAsia"/>
        </w:rPr>
      </w:pPr>
    </w:p>
    <w:p>
      <w:pPr>
        <w:numPr>
          <w:ilvl w:val="0"/>
          <w:numId w:val="0"/>
        </w:numPr>
        <w:rPr>
          <w:rFonts w:hint="eastAsia"/>
        </w:rPr>
      </w:pPr>
      <w:r>
        <w:rPr>
          <w:rFonts w:hint="eastAsia"/>
        </w:rPr>
        <w:t>8.一般来说，教育科学研究成果评价的主要形式是(</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0"/>
        </w:numPr>
        <w:rPr>
          <w:rFonts w:hint="eastAsia"/>
        </w:rPr>
      </w:pPr>
      <w:r>
        <w:rPr>
          <w:rFonts w:hint="eastAsia"/>
        </w:rPr>
        <w:t xml:space="preserve">A.研究者自评 </w:t>
      </w:r>
      <w:r>
        <w:rPr>
          <w:rFonts w:hint="eastAsia"/>
          <w:lang w:val="en-US" w:eastAsia="zh-CN"/>
        </w:rPr>
        <w:t xml:space="preserve">  </w:t>
      </w:r>
      <w:r>
        <w:rPr>
          <w:rFonts w:hint="eastAsia"/>
        </w:rPr>
        <w:t>B.同行专家评价</w:t>
      </w:r>
      <w:r>
        <w:rPr>
          <w:rFonts w:hint="eastAsia"/>
          <w:lang w:val="en-US" w:eastAsia="zh-CN"/>
        </w:rPr>
        <w:t xml:space="preserve">  </w:t>
      </w:r>
      <w:r>
        <w:rPr>
          <w:rFonts w:hint="eastAsia"/>
        </w:rPr>
        <w:t xml:space="preserve"> C.行政部门评价</w:t>
      </w:r>
      <w:r>
        <w:rPr>
          <w:rFonts w:hint="eastAsia"/>
          <w:lang w:val="en-US" w:eastAsia="zh-CN"/>
        </w:rPr>
        <w:t xml:space="preserve">  </w:t>
      </w:r>
      <w:r>
        <w:rPr>
          <w:rFonts w:hint="eastAsia"/>
        </w:rPr>
        <w:t xml:space="preserve"> D.研究团体评价</w:t>
      </w:r>
    </w:p>
    <w:p>
      <w:pPr>
        <w:numPr>
          <w:ilvl w:val="0"/>
          <w:numId w:val="0"/>
        </w:numPr>
        <w:rPr>
          <w:rFonts w:hint="eastAsia"/>
        </w:rPr>
      </w:pPr>
    </w:p>
    <w:p>
      <w:pPr>
        <w:numPr>
          <w:ilvl w:val="0"/>
          <w:numId w:val="0"/>
        </w:numPr>
        <w:rPr>
          <w:rFonts w:hint="eastAsia"/>
        </w:rPr>
      </w:pPr>
      <w:r>
        <w:rPr>
          <w:rFonts w:hint="eastAsia"/>
        </w:rPr>
        <w:t>9.从古希腊时期至16世纪，在近代科学产生以前，属于教育研究发展过程的（ ）。</w:t>
      </w:r>
    </w:p>
    <w:p>
      <w:pPr>
        <w:numPr>
          <w:ilvl w:val="0"/>
          <w:numId w:val="0"/>
        </w:numPr>
        <w:rPr>
          <w:rFonts w:hint="eastAsia"/>
        </w:rPr>
      </w:pPr>
    </w:p>
    <w:p>
      <w:pPr>
        <w:numPr>
          <w:ilvl w:val="0"/>
          <w:numId w:val="0"/>
        </w:numPr>
        <w:rPr>
          <w:rFonts w:hint="eastAsia"/>
        </w:rPr>
      </w:pPr>
      <w:r>
        <w:rPr>
          <w:rFonts w:hint="eastAsia"/>
        </w:rPr>
        <w:t xml:space="preserve">A .直觉观察时期 </w:t>
      </w:r>
      <w:r>
        <w:rPr>
          <w:rFonts w:hint="eastAsia"/>
          <w:lang w:val="en-US" w:eastAsia="zh-CN"/>
        </w:rPr>
        <w:t xml:space="preserve">            </w:t>
      </w:r>
      <w:r>
        <w:rPr>
          <w:rFonts w:hint="eastAsia"/>
        </w:rPr>
        <w:t>B. 分析为主的方法论时期</w:t>
      </w:r>
    </w:p>
    <w:p>
      <w:pPr>
        <w:numPr>
          <w:ilvl w:val="0"/>
          <w:numId w:val="0"/>
        </w:numPr>
        <w:rPr>
          <w:rFonts w:hint="eastAsia"/>
        </w:rPr>
      </w:pPr>
      <w:r>
        <w:rPr>
          <w:rFonts w:hint="eastAsia"/>
        </w:rPr>
        <w:t xml:space="preserve">C. 形成独立科学时期 </w:t>
      </w:r>
      <w:r>
        <w:rPr>
          <w:rFonts w:hint="eastAsia"/>
          <w:lang w:val="en-US" w:eastAsia="zh-CN"/>
        </w:rPr>
        <w:t xml:space="preserve">       </w:t>
      </w:r>
      <w:r>
        <w:rPr>
          <w:rFonts w:hint="eastAsia"/>
        </w:rPr>
        <w:t>D. 前实证主义时期</w:t>
      </w:r>
    </w:p>
    <w:p>
      <w:pPr>
        <w:numPr>
          <w:ilvl w:val="0"/>
          <w:numId w:val="0"/>
        </w:numPr>
        <w:rPr>
          <w:rFonts w:hint="eastAsia"/>
        </w:rPr>
      </w:pPr>
    </w:p>
    <w:p>
      <w:pPr>
        <w:numPr>
          <w:ilvl w:val="0"/>
          <w:numId w:val="0"/>
        </w:numPr>
        <w:rPr>
          <w:rFonts w:hint="eastAsia"/>
        </w:rPr>
      </w:pPr>
      <w:r>
        <w:rPr>
          <w:rFonts w:hint="eastAsia"/>
        </w:rPr>
        <w:t>10.以下哪一种方法属于研究过程实施阶段的方法（ ）。</w:t>
      </w:r>
    </w:p>
    <w:p>
      <w:pPr>
        <w:numPr>
          <w:ilvl w:val="0"/>
          <w:numId w:val="0"/>
        </w:numPr>
        <w:rPr>
          <w:rFonts w:hint="eastAsia"/>
        </w:rPr>
      </w:pPr>
    </w:p>
    <w:p>
      <w:pPr>
        <w:numPr>
          <w:ilvl w:val="0"/>
          <w:numId w:val="0"/>
        </w:numPr>
        <w:rPr>
          <w:rFonts w:hint="eastAsia"/>
        </w:rPr>
      </w:pPr>
      <w:r>
        <w:rPr>
          <w:rFonts w:hint="eastAsia"/>
        </w:rPr>
        <w:t xml:space="preserve">A .确定课题的方法 </w:t>
      </w:r>
      <w:r>
        <w:rPr>
          <w:rFonts w:hint="eastAsia"/>
          <w:lang w:val="en-US" w:eastAsia="zh-CN"/>
        </w:rPr>
        <w:t xml:space="preserve">         </w:t>
      </w:r>
      <w:r>
        <w:rPr>
          <w:rFonts w:hint="eastAsia"/>
        </w:rPr>
        <w:t>B. 查阅文献的方法</w:t>
      </w:r>
    </w:p>
    <w:p>
      <w:pPr>
        <w:numPr>
          <w:ilvl w:val="0"/>
          <w:numId w:val="0"/>
        </w:numPr>
        <w:rPr>
          <w:rFonts w:hint="eastAsia"/>
        </w:rPr>
      </w:pPr>
      <w:r>
        <w:rPr>
          <w:rFonts w:hint="eastAsia"/>
        </w:rPr>
        <w:t xml:space="preserve">C. 研究设计的方法 </w:t>
      </w:r>
      <w:r>
        <w:rPr>
          <w:rFonts w:hint="eastAsia"/>
          <w:lang w:val="en-US" w:eastAsia="zh-CN"/>
        </w:rPr>
        <w:t xml:space="preserve">        </w:t>
      </w:r>
      <w:r>
        <w:rPr>
          <w:rFonts w:hint="eastAsia"/>
        </w:rPr>
        <w:t>D .形成事实的方法</w:t>
      </w:r>
    </w:p>
    <w:p>
      <w:pPr>
        <w:numPr>
          <w:ilvl w:val="0"/>
          <w:numId w:val="0"/>
        </w:numPr>
        <w:rPr>
          <w:rFonts w:hint="eastAsia"/>
        </w:rPr>
      </w:pPr>
    </w:p>
    <w:p>
      <w:pPr>
        <w:numPr>
          <w:ilvl w:val="0"/>
          <w:numId w:val="0"/>
        </w:numPr>
        <w:rPr>
          <w:rFonts w:hint="eastAsia"/>
        </w:rPr>
      </w:pPr>
      <w:r>
        <w:rPr>
          <w:rFonts w:hint="eastAsia"/>
        </w:rPr>
        <w:t>11.以下属于二次文献的是（ ）。</w:t>
      </w:r>
    </w:p>
    <w:p>
      <w:pPr>
        <w:numPr>
          <w:ilvl w:val="0"/>
          <w:numId w:val="0"/>
        </w:numPr>
        <w:rPr>
          <w:rFonts w:hint="eastAsia"/>
        </w:rPr>
      </w:pPr>
    </w:p>
    <w:p>
      <w:pPr>
        <w:numPr>
          <w:ilvl w:val="0"/>
          <w:numId w:val="0"/>
        </w:numPr>
        <w:rPr>
          <w:rFonts w:hint="eastAsia"/>
        </w:rPr>
      </w:pPr>
      <w:r>
        <w:rPr>
          <w:rFonts w:hint="eastAsia"/>
        </w:rPr>
        <w:t xml:space="preserve">A. 索引 </w:t>
      </w:r>
      <w:r>
        <w:rPr>
          <w:rFonts w:hint="eastAsia"/>
          <w:lang w:val="en-US" w:eastAsia="zh-CN"/>
        </w:rPr>
        <w:t xml:space="preserve">   </w:t>
      </w:r>
      <w:r>
        <w:rPr>
          <w:rFonts w:hint="eastAsia"/>
        </w:rPr>
        <w:t xml:space="preserve">B .论文 </w:t>
      </w:r>
      <w:r>
        <w:rPr>
          <w:rFonts w:hint="eastAsia"/>
          <w:lang w:val="en-US" w:eastAsia="zh-CN"/>
        </w:rPr>
        <w:t xml:space="preserve">     </w:t>
      </w:r>
      <w:r>
        <w:rPr>
          <w:rFonts w:hint="eastAsia"/>
        </w:rPr>
        <w:t xml:space="preserve">C .手册 </w:t>
      </w:r>
      <w:r>
        <w:rPr>
          <w:rFonts w:hint="eastAsia"/>
          <w:lang w:val="en-US" w:eastAsia="zh-CN"/>
        </w:rPr>
        <w:t xml:space="preserve">     </w:t>
      </w:r>
      <w:r>
        <w:rPr>
          <w:rFonts w:hint="eastAsia"/>
        </w:rPr>
        <w:t>D .综述</w:t>
      </w:r>
    </w:p>
    <w:p>
      <w:pPr>
        <w:numPr>
          <w:ilvl w:val="0"/>
          <w:numId w:val="0"/>
        </w:numPr>
        <w:rPr>
          <w:rFonts w:hint="eastAsia"/>
        </w:rPr>
      </w:pPr>
    </w:p>
    <w:p>
      <w:pPr>
        <w:numPr>
          <w:ilvl w:val="0"/>
          <w:numId w:val="0"/>
        </w:numPr>
        <w:rPr>
          <w:rFonts w:hint="eastAsia"/>
        </w:rPr>
      </w:pPr>
      <w:r>
        <w:rPr>
          <w:rFonts w:hint="eastAsia"/>
        </w:rPr>
        <w:t>12.在历史研究法的运用中，主要确定文献本身的意义、价值和准确可靠程度的评论被称为是（ ）。</w:t>
      </w:r>
    </w:p>
    <w:p>
      <w:pPr>
        <w:numPr>
          <w:ilvl w:val="0"/>
          <w:numId w:val="0"/>
        </w:numPr>
        <w:rPr>
          <w:rFonts w:hint="eastAsia"/>
        </w:rPr>
      </w:pPr>
    </w:p>
    <w:p>
      <w:pPr>
        <w:numPr>
          <w:ilvl w:val="0"/>
          <w:numId w:val="0"/>
        </w:numPr>
        <w:rPr>
          <w:rFonts w:hint="eastAsia"/>
        </w:rPr>
      </w:pPr>
      <w:r>
        <w:rPr>
          <w:rFonts w:hint="eastAsia"/>
        </w:rPr>
        <w:t>A .外部评论</w:t>
      </w:r>
      <w:r>
        <w:rPr>
          <w:rFonts w:hint="eastAsia"/>
          <w:lang w:val="en-US" w:eastAsia="zh-CN"/>
        </w:rPr>
        <w:t xml:space="preserve">    </w:t>
      </w:r>
      <w:r>
        <w:rPr>
          <w:rFonts w:hint="eastAsia"/>
        </w:rPr>
        <w:t xml:space="preserve"> B .内部评论</w:t>
      </w:r>
      <w:r>
        <w:rPr>
          <w:rFonts w:hint="eastAsia"/>
          <w:lang w:val="en-US" w:eastAsia="zh-CN"/>
        </w:rPr>
        <w:t xml:space="preserve">    </w:t>
      </w:r>
      <w:r>
        <w:rPr>
          <w:rFonts w:hint="eastAsia"/>
        </w:rPr>
        <w:t xml:space="preserve"> C .辨伪评论</w:t>
      </w:r>
      <w:r>
        <w:rPr>
          <w:rFonts w:hint="eastAsia"/>
          <w:lang w:val="en-US" w:eastAsia="zh-CN"/>
        </w:rPr>
        <w:t xml:space="preserve">   </w:t>
      </w:r>
      <w:r>
        <w:rPr>
          <w:rFonts w:hint="eastAsia"/>
        </w:rPr>
        <w:t xml:space="preserve"> D .证真评论</w:t>
      </w:r>
    </w:p>
    <w:p>
      <w:pPr>
        <w:numPr>
          <w:ilvl w:val="0"/>
          <w:numId w:val="0"/>
        </w:numPr>
        <w:rPr>
          <w:rFonts w:hint="eastAsia"/>
        </w:rPr>
      </w:pPr>
    </w:p>
    <w:p>
      <w:pPr>
        <w:numPr>
          <w:ilvl w:val="0"/>
          <w:numId w:val="0"/>
        </w:numPr>
        <w:rPr>
          <w:rFonts w:hint="eastAsia"/>
        </w:rPr>
      </w:pPr>
      <w:r>
        <w:rPr>
          <w:rFonts w:hint="eastAsia"/>
        </w:rPr>
        <w:t>13.描述记录的方法包括（ ）。</w:t>
      </w:r>
    </w:p>
    <w:p>
      <w:pPr>
        <w:numPr>
          <w:ilvl w:val="0"/>
          <w:numId w:val="0"/>
        </w:numPr>
        <w:rPr>
          <w:rFonts w:hint="eastAsia"/>
        </w:rPr>
      </w:pPr>
    </w:p>
    <w:p>
      <w:pPr>
        <w:numPr>
          <w:ilvl w:val="0"/>
          <w:numId w:val="0"/>
        </w:numPr>
        <w:rPr>
          <w:rFonts w:hint="eastAsia"/>
        </w:rPr>
      </w:pPr>
      <w:r>
        <w:rPr>
          <w:rFonts w:hint="eastAsia"/>
        </w:rPr>
        <w:t xml:space="preserve">A. 日记记录法 </w:t>
      </w:r>
      <w:r>
        <w:rPr>
          <w:rFonts w:hint="eastAsia"/>
          <w:lang w:val="en-US" w:eastAsia="zh-CN"/>
        </w:rPr>
        <w:t xml:space="preserve">   </w:t>
      </w:r>
      <w:r>
        <w:rPr>
          <w:rFonts w:hint="eastAsia"/>
        </w:rPr>
        <w:t>B .佚事记录法</w:t>
      </w:r>
      <w:r>
        <w:rPr>
          <w:rFonts w:hint="eastAsia"/>
          <w:lang w:val="en-US" w:eastAsia="zh-CN"/>
        </w:rPr>
        <w:t xml:space="preserve">    </w:t>
      </w:r>
      <w:r>
        <w:rPr>
          <w:rFonts w:hint="eastAsia"/>
        </w:rPr>
        <w:t xml:space="preserve"> C .连续记录法 </w:t>
      </w:r>
      <w:r>
        <w:rPr>
          <w:rFonts w:hint="eastAsia"/>
          <w:lang w:val="en-US" w:eastAsia="zh-CN"/>
        </w:rPr>
        <w:t xml:space="preserve">   </w:t>
      </w:r>
      <w:r>
        <w:rPr>
          <w:rFonts w:hint="eastAsia"/>
        </w:rPr>
        <w:t>D .以上都是</w:t>
      </w:r>
    </w:p>
    <w:p>
      <w:pPr>
        <w:numPr>
          <w:ilvl w:val="0"/>
          <w:numId w:val="0"/>
        </w:numPr>
        <w:rPr>
          <w:rFonts w:hint="eastAsia"/>
        </w:rPr>
      </w:pPr>
    </w:p>
    <w:p>
      <w:pPr>
        <w:numPr>
          <w:ilvl w:val="0"/>
          <w:numId w:val="4"/>
        </w:numPr>
        <w:rPr>
          <w:rFonts w:hint="eastAsia"/>
        </w:rPr>
      </w:pPr>
      <w:r>
        <w:rPr>
          <w:rFonts w:hint="eastAsia"/>
        </w:rPr>
        <w:t>以下属于教育观察研究基本原则的事（ ）。</w:t>
      </w:r>
    </w:p>
    <w:p>
      <w:pPr>
        <w:numPr>
          <w:ilvl w:val="0"/>
          <w:numId w:val="0"/>
        </w:numPr>
        <w:rPr>
          <w:rFonts w:hint="eastAsia"/>
        </w:rPr>
      </w:pPr>
    </w:p>
    <w:p>
      <w:pPr>
        <w:numPr>
          <w:ilvl w:val="0"/>
          <w:numId w:val="0"/>
        </w:numPr>
        <w:rPr>
          <w:rFonts w:hint="eastAsia"/>
        </w:rPr>
      </w:pPr>
      <w:r>
        <w:rPr>
          <w:rFonts w:hint="eastAsia"/>
        </w:rPr>
        <w:t xml:space="preserve">A. 目的性 </w:t>
      </w:r>
      <w:r>
        <w:rPr>
          <w:rFonts w:hint="eastAsia"/>
          <w:lang w:val="en-US" w:eastAsia="zh-CN"/>
        </w:rPr>
        <w:t xml:space="preserve">    </w:t>
      </w:r>
      <w:r>
        <w:rPr>
          <w:rFonts w:hint="eastAsia"/>
        </w:rPr>
        <w:t>B. 客观性</w:t>
      </w:r>
      <w:r>
        <w:rPr>
          <w:rFonts w:hint="eastAsia"/>
          <w:lang w:val="en-US" w:eastAsia="zh-CN"/>
        </w:rPr>
        <w:t xml:space="preserve">     </w:t>
      </w:r>
      <w:r>
        <w:rPr>
          <w:rFonts w:hint="eastAsia"/>
        </w:rPr>
        <w:t xml:space="preserve"> C .自觉性</w:t>
      </w:r>
      <w:r>
        <w:rPr>
          <w:rFonts w:hint="eastAsia"/>
          <w:lang w:val="en-US" w:eastAsia="zh-CN"/>
        </w:rPr>
        <w:t xml:space="preserve">    </w:t>
      </w:r>
      <w:r>
        <w:rPr>
          <w:rFonts w:hint="eastAsia"/>
        </w:rPr>
        <w:t xml:space="preserve"> D .以上都是</w:t>
      </w:r>
    </w:p>
    <w:p>
      <w:pPr>
        <w:numPr>
          <w:ilvl w:val="0"/>
          <w:numId w:val="0"/>
        </w:numPr>
        <w:rPr>
          <w:rFonts w:hint="eastAsia"/>
        </w:rPr>
      </w:pPr>
    </w:p>
    <w:p>
      <w:pPr>
        <w:numPr>
          <w:ilvl w:val="0"/>
          <w:numId w:val="0"/>
        </w:numPr>
        <w:rPr>
          <w:rFonts w:hint="eastAsia"/>
        </w:rPr>
      </w:pPr>
      <w:r>
        <w:rPr>
          <w:rFonts w:hint="eastAsia"/>
        </w:rPr>
        <w:t>15.根据调查的内容可以将教育调查分为现状调查、相关调查、发展调查与（</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0"/>
        </w:numPr>
        <w:rPr>
          <w:rFonts w:hint="eastAsia"/>
        </w:rPr>
      </w:pPr>
      <w:r>
        <w:rPr>
          <w:rFonts w:hint="eastAsia"/>
        </w:rPr>
        <w:t>A.问卷调查</w:t>
      </w:r>
      <w:r>
        <w:rPr>
          <w:rFonts w:hint="eastAsia"/>
          <w:lang w:val="en-US" w:eastAsia="zh-CN"/>
        </w:rPr>
        <w:t xml:space="preserve">   </w:t>
      </w:r>
      <w:r>
        <w:rPr>
          <w:rFonts w:hint="eastAsia"/>
        </w:rPr>
        <w:t xml:space="preserve"> B .访谈调查 </w:t>
      </w:r>
      <w:r>
        <w:rPr>
          <w:rFonts w:hint="eastAsia"/>
          <w:lang w:val="en-US" w:eastAsia="zh-CN"/>
        </w:rPr>
        <w:t xml:space="preserve">    </w:t>
      </w:r>
      <w:r>
        <w:rPr>
          <w:rFonts w:hint="eastAsia"/>
        </w:rPr>
        <w:t>C .测量调查</w:t>
      </w:r>
      <w:r>
        <w:rPr>
          <w:rFonts w:hint="eastAsia"/>
          <w:lang w:val="en-US" w:eastAsia="zh-CN"/>
        </w:rPr>
        <w:t xml:space="preserve">     </w:t>
      </w:r>
      <w:r>
        <w:rPr>
          <w:rFonts w:hint="eastAsia"/>
        </w:rPr>
        <w:t xml:space="preserve"> D. 预测调查</w:t>
      </w:r>
    </w:p>
    <w:p>
      <w:pPr>
        <w:numPr>
          <w:ilvl w:val="0"/>
          <w:numId w:val="0"/>
        </w:numPr>
        <w:rPr>
          <w:rFonts w:hint="eastAsia"/>
        </w:rPr>
      </w:pPr>
    </w:p>
    <w:p>
      <w:pPr>
        <w:numPr>
          <w:ilvl w:val="0"/>
          <w:numId w:val="0"/>
        </w:numPr>
        <w:rPr>
          <w:rFonts w:hint="eastAsia"/>
        </w:rPr>
      </w:pPr>
      <w:r>
        <w:rPr>
          <w:rFonts w:hint="eastAsia"/>
        </w:rPr>
        <w:t>16.在教育调查研究中，最基本、使用最广泛的研究方法是（</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0"/>
        </w:numPr>
        <w:rPr>
          <w:rFonts w:hint="eastAsia"/>
        </w:rPr>
      </w:pPr>
      <w:r>
        <w:rPr>
          <w:rFonts w:hint="eastAsia"/>
        </w:rPr>
        <w:t xml:space="preserve">A. 访谈调查 </w:t>
      </w:r>
      <w:r>
        <w:rPr>
          <w:rFonts w:hint="eastAsia"/>
          <w:lang w:val="en-US" w:eastAsia="zh-CN"/>
        </w:rPr>
        <w:t xml:space="preserve">    </w:t>
      </w:r>
      <w:r>
        <w:rPr>
          <w:rFonts w:hint="eastAsia"/>
        </w:rPr>
        <w:t xml:space="preserve">B .问卷调查 </w:t>
      </w:r>
      <w:r>
        <w:rPr>
          <w:rFonts w:hint="eastAsia"/>
          <w:lang w:val="en-US" w:eastAsia="zh-CN"/>
        </w:rPr>
        <w:t xml:space="preserve">    </w:t>
      </w:r>
      <w:r>
        <w:rPr>
          <w:rFonts w:hint="eastAsia"/>
        </w:rPr>
        <w:t xml:space="preserve">C.测量调查 </w:t>
      </w:r>
      <w:r>
        <w:rPr>
          <w:rFonts w:hint="eastAsia"/>
          <w:lang w:val="en-US" w:eastAsia="zh-CN"/>
        </w:rPr>
        <w:t xml:space="preserve">   </w:t>
      </w:r>
      <w:r>
        <w:rPr>
          <w:rFonts w:hint="eastAsia"/>
        </w:rPr>
        <w:t>D .调查表法</w:t>
      </w:r>
    </w:p>
    <w:p>
      <w:pPr>
        <w:numPr>
          <w:ilvl w:val="0"/>
          <w:numId w:val="0"/>
        </w:numPr>
        <w:rPr>
          <w:rFonts w:hint="eastAsia"/>
        </w:rPr>
      </w:pPr>
    </w:p>
    <w:p>
      <w:pPr>
        <w:numPr>
          <w:ilvl w:val="0"/>
          <w:numId w:val="0"/>
        </w:numPr>
        <w:rPr>
          <w:rFonts w:hint="eastAsia"/>
        </w:rPr>
      </w:pPr>
      <w:r>
        <w:rPr>
          <w:rFonts w:hint="eastAsia"/>
        </w:rPr>
        <w:t>17.教育实验具有多种分类标准，按照实验进行的场所可以分为（</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5"/>
        </w:numPr>
        <w:rPr>
          <w:rFonts w:hint="eastAsia"/>
        </w:rPr>
      </w:pPr>
      <w:r>
        <w:rPr>
          <w:rFonts w:hint="eastAsia"/>
        </w:rPr>
        <w:t>实验室实验和自然实验</w:t>
      </w:r>
      <w:r>
        <w:rPr>
          <w:rFonts w:hint="eastAsia"/>
          <w:lang w:val="en-US" w:eastAsia="zh-CN"/>
        </w:rPr>
        <w:t xml:space="preserve">    </w:t>
      </w:r>
      <w:r>
        <w:rPr>
          <w:rFonts w:hint="eastAsia"/>
        </w:rPr>
        <w:t xml:space="preserve"> B .确认性实验、探索性实验</w:t>
      </w:r>
    </w:p>
    <w:p>
      <w:pPr>
        <w:numPr>
          <w:ilvl w:val="0"/>
          <w:numId w:val="0"/>
        </w:numPr>
        <w:rPr>
          <w:rFonts w:hint="eastAsia"/>
        </w:rPr>
      </w:pPr>
      <w:r>
        <w:rPr>
          <w:rFonts w:hint="eastAsia"/>
        </w:rPr>
        <w:t>C.准实验和真实验</w:t>
      </w:r>
      <w:r>
        <w:rPr>
          <w:rFonts w:hint="eastAsia"/>
          <w:lang w:val="en-US" w:eastAsia="zh-CN"/>
        </w:rPr>
        <w:t xml:space="preserve">           </w:t>
      </w:r>
      <w:r>
        <w:rPr>
          <w:rFonts w:hint="eastAsia"/>
        </w:rPr>
        <w:t xml:space="preserve"> D. 单因素实验和多因素实验</w:t>
      </w:r>
    </w:p>
    <w:p>
      <w:pPr>
        <w:numPr>
          <w:ilvl w:val="0"/>
          <w:numId w:val="0"/>
        </w:numPr>
        <w:rPr>
          <w:rFonts w:hint="eastAsia"/>
        </w:rPr>
      </w:pPr>
    </w:p>
    <w:p>
      <w:pPr>
        <w:numPr>
          <w:ilvl w:val="0"/>
          <w:numId w:val="0"/>
        </w:numPr>
        <w:rPr>
          <w:rFonts w:hint="eastAsia"/>
        </w:rPr>
      </w:pPr>
      <w:r>
        <w:rPr>
          <w:rFonts w:hint="eastAsia"/>
        </w:rPr>
        <w:t>18.按实验控制程度，教育实验可以分为（</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0"/>
        </w:numPr>
        <w:rPr>
          <w:rFonts w:hint="eastAsia"/>
        </w:rPr>
      </w:pPr>
      <w:r>
        <w:rPr>
          <w:rFonts w:hint="eastAsia"/>
        </w:rPr>
        <w:t xml:space="preserve">A. 前实验、准实验和真实验 </w:t>
      </w:r>
      <w:r>
        <w:rPr>
          <w:rFonts w:hint="eastAsia"/>
          <w:lang w:val="en-US" w:eastAsia="zh-CN"/>
        </w:rPr>
        <w:t xml:space="preserve">     </w:t>
      </w:r>
      <w:r>
        <w:rPr>
          <w:rFonts w:hint="eastAsia"/>
        </w:rPr>
        <w:t>B.确认性实验、探索性实验和验证性实验</w:t>
      </w:r>
    </w:p>
    <w:p>
      <w:pPr>
        <w:numPr>
          <w:ilvl w:val="0"/>
          <w:numId w:val="0"/>
        </w:numPr>
        <w:rPr>
          <w:rFonts w:hint="eastAsia"/>
        </w:rPr>
      </w:pPr>
      <w:r>
        <w:rPr>
          <w:rFonts w:hint="eastAsia"/>
        </w:rPr>
        <w:t>C .因素型实验、反应型实验和函数型实验</w:t>
      </w:r>
      <w:r>
        <w:rPr>
          <w:rFonts w:hint="eastAsia"/>
          <w:lang w:val="en-US" w:eastAsia="zh-CN"/>
        </w:rPr>
        <w:t xml:space="preserve">  </w:t>
      </w:r>
      <w:r>
        <w:rPr>
          <w:rFonts w:hint="eastAsia"/>
        </w:rPr>
        <w:t xml:space="preserve"> D. 单组实验、等组实验和轮组实验</w:t>
      </w:r>
    </w:p>
    <w:p>
      <w:pPr>
        <w:numPr>
          <w:ilvl w:val="0"/>
          <w:numId w:val="0"/>
        </w:numPr>
        <w:rPr>
          <w:rFonts w:hint="eastAsia"/>
        </w:rPr>
      </w:pPr>
    </w:p>
    <w:p>
      <w:pPr>
        <w:numPr>
          <w:ilvl w:val="0"/>
          <w:numId w:val="0"/>
        </w:numPr>
        <w:rPr>
          <w:rFonts w:hint="eastAsia"/>
        </w:rPr>
      </w:pPr>
      <w:r>
        <w:rPr>
          <w:rFonts w:hint="eastAsia"/>
        </w:rPr>
        <w:t xml:space="preserve">19.以教育理论为主的科学研究成果是（ </w:t>
      </w:r>
      <w:r>
        <w:rPr>
          <w:rFonts w:hint="eastAsia"/>
          <w:lang w:val="en-US" w:eastAsia="zh-CN"/>
        </w:rPr>
        <w:t xml:space="preserve">   </w:t>
      </w:r>
      <w:r>
        <w:rPr>
          <w:rFonts w:hint="eastAsia"/>
        </w:rPr>
        <w:t xml:space="preserve">）。 </w:t>
      </w:r>
    </w:p>
    <w:p>
      <w:pPr>
        <w:numPr>
          <w:ilvl w:val="0"/>
          <w:numId w:val="0"/>
        </w:numPr>
        <w:rPr>
          <w:rFonts w:hint="eastAsia"/>
        </w:rPr>
      </w:pPr>
    </w:p>
    <w:p>
      <w:pPr>
        <w:numPr>
          <w:ilvl w:val="0"/>
          <w:numId w:val="0"/>
        </w:numPr>
        <w:rPr>
          <w:rFonts w:hint="eastAsia"/>
        </w:rPr>
      </w:pPr>
      <w:r>
        <w:rPr>
          <w:rFonts w:hint="eastAsia"/>
        </w:rPr>
        <w:t>A. 实验报告</w:t>
      </w:r>
      <w:r>
        <w:rPr>
          <w:rFonts w:hint="eastAsia"/>
          <w:lang w:val="en-US" w:eastAsia="zh-CN"/>
        </w:rPr>
        <w:t xml:space="preserve">   </w:t>
      </w:r>
      <w:r>
        <w:rPr>
          <w:rFonts w:hint="eastAsia"/>
        </w:rPr>
        <w:t xml:space="preserve"> B. 学术专著</w:t>
      </w:r>
      <w:r>
        <w:rPr>
          <w:rFonts w:hint="eastAsia"/>
          <w:lang w:val="en-US" w:eastAsia="zh-CN"/>
        </w:rPr>
        <w:t xml:space="preserve">   </w:t>
      </w:r>
      <w:r>
        <w:rPr>
          <w:rFonts w:hint="eastAsia"/>
        </w:rPr>
        <w:t xml:space="preserve"> C .观察报告 </w:t>
      </w:r>
      <w:r>
        <w:rPr>
          <w:rFonts w:hint="eastAsia"/>
          <w:lang w:val="en-US" w:eastAsia="zh-CN"/>
        </w:rPr>
        <w:t xml:space="preserve">   </w:t>
      </w:r>
      <w:r>
        <w:rPr>
          <w:rFonts w:hint="eastAsia"/>
        </w:rPr>
        <w:t>D. 调查报告</w:t>
      </w:r>
    </w:p>
    <w:p>
      <w:pPr>
        <w:numPr>
          <w:ilvl w:val="0"/>
          <w:numId w:val="0"/>
        </w:numPr>
        <w:rPr>
          <w:rFonts w:hint="eastAsia"/>
        </w:rPr>
      </w:pPr>
    </w:p>
    <w:p>
      <w:pPr>
        <w:numPr>
          <w:ilvl w:val="0"/>
          <w:numId w:val="6"/>
        </w:numPr>
        <w:rPr>
          <w:rFonts w:hint="eastAsia"/>
        </w:rPr>
      </w:pPr>
      <w:r>
        <w:rPr>
          <w:rFonts w:hint="eastAsia"/>
        </w:rPr>
        <w:t xml:space="preserve">以教育事实为主的科学研究成果主要包括（ </w:t>
      </w:r>
      <w:r>
        <w:rPr>
          <w:rFonts w:hint="eastAsia"/>
          <w:lang w:val="en-US" w:eastAsia="zh-CN"/>
        </w:rPr>
        <w:t xml:space="preserve">   </w:t>
      </w:r>
      <w:r>
        <w:rPr>
          <w:rFonts w:hint="eastAsia"/>
        </w:rPr>
        <w:t>）。</w:t>
      </w:r>
    </w:p>
    <w:p>
      <w:pPr>
        <w:numPr>
          <w:ilvl w:val="0"/>
          <w:numId w:val="0"/>
        </w:numPr>
        <w:rPr>
          <w:rFonts w:hint="eastAsia"/>
        </w:rPr>
      </w:pPr>
    </w:p>
    <w:p>
      <w:pPr>
        <w:numPr>
          <w:ilvl w:val="0"/>
          <w:numId w:val="0"/>
        </w:numPr>
        <w:rPr>
          <w:rFonts w:hint="eastAsia"/>
        </w:rPr>
      </w:pPr>
      <w:r>
        <w:rPr>
          <w:rFonts w:hint="eastAsia"/>
        </w:rPr>
        <w:t>A .教育观察报告、教育调查报告和教育实验报告</w:t>
      </w:r>
    </w:p>
    <w:p>
      <w:pPr>
        <w:numPr>
          <w:ilvl w:val="0"/>
          <w:numId w:val="0"/>
        </w:numPr>
        <w:rPr>
          <w:rFonts w:hint="eastAsia"/>
        </w:rPr>
      </w:pPr>
      <w:r>
        <w:rPr>
          <w:rFonts w:hint="eastAsia"/>
        </w:rPr>
        <w:t>B. 学术论文、教育观察报告和教育实验报告</w:t>
      </w:r>
    </w:p>
    <w:p>
      <w:pPr>
        <w:numPr>
          <w:ilvl w:val="0"/>
          <w:numId w:val="0"/>
        </w:numPr>
        <w:rPr>
          <w:rFonts w:hint="eastAsia"/>
        </w:rPr>
      </w:pPr>
      <w:r>
        <w:rPr>
          <w:rFonts w:hint="eastAsia"/>
        </w:rPr>
        <w:t>C.学术论文、教育调查报告和教育实验报</w:t>
      </w:r>
    </w:p>
    <w:p>
      <w:pPr>
        <w:numPr>
          <w:ilvl w:val="0"/>
          <w:numId w:val="0"/>
        </w:numPr>
        <w:rPr>
          <w:rFonts w:hint="eastAsia"/>
        </w:rPr>
      </w:pPr>
      <w:r>
        <w:rPr>
          <w:rFonts w:hint="eastAsia"/>
        </w:rPr>
        <w:t>D.学术论文、学术专著、教育观察报告</w:t>
      </w:r>
    </w:p>
    <w:p>
      <w:pPr>
        <w:numPr>
          <w:ilvl w:val="0"/>
          <w:numId w:val="0"/>
        </w:numPr>
        <w:rPr>
          <w:rFonts w:hint="eastAsia"/>
        </w:rPr>
      </w:pPr>
    </w:p>
    <w:p>
      <w:pPr>
        <w:numPr>
          <w:ilvl w:val="0"/>
          <w:numId w:val="0"/>
        </w:numPr>
        <w:rPr>
          <w:rFonts w:hint="eastAsia"/>
        </w:rPr>
      </w:pPr>
      <w:r>
        <w:rPr>
          <w:rFonts w:hint="eastAsia"/>
        </w:rPr>
        <w:t>三、名词解释（每题</w:t>
      </w:r>
      <w:r>
        <w:rPr>
          <w:rFonts w:hint="eastAsia"/>
          <w:lang w:val="en-US" w:eastAsia="zh-CN"/>
        </w:rPr>
        <w:t>5</w:t>
      </w:r>
      <w:r>
        <w:rPr>
          <w:rFonts w:hint="eastAsia"/>
        </w:rPr>
        <w:t>分，共15分）</w:t>
      </w:r>
    </w:p>
    <w:p>
      <w:pPr>
        <w:numPr>
          <w:ilvl w:val="0"/>
          <w:numId w:val="0"/>
        </w:numPr>
        <w:rPr>
          <w:rFonts w:hint="eastAsia"/>
        </w:rPr>
      </w:pPr>
    </w:p>
    <w:p>
      <w:pPr>
        <w:numPr>
          <w:ilvl w:val="0"/>
          <w:numId w:val="0"/>
        </w:numPr>
        <w:rPr>
          <w:rFonts w:hint="eastAsia"/>
        </w:rPr>
      </w:pPr>
      <w:r>
        <w:rPr>
          <w:rFonts w:hint="eastAsia"/>
        </w:rPr>
        <w:t>1.教育研究</w:t>
      </w:r>
    </w:p>
    <w:p>
      <w:pPr>
        <w:numPr>
          <w:ilvl w:val="0"/>
          <w:numId w:val="0"/>
        </w:numPr>
        <w:rPr>
          <w:rFonts w:hint="eastAsia"/>
        </w:rPr>
      </w:pPr>
    </w:p>
    <w:p>
      <w:pPr>
        <w:numPr>
          <w:ilvl w:val="0"/>
          <w:numId w:val="0"/>
        </w:numPr>
        <w:rPr>
          <w:rFonts w:hint="eastAsia"/>
        </w:rPr>
      </w:pPr>
      <w:bookmarkStart w:id="0" w:name="_GoBack"/>
      <w:bookmarkEnd w:id="0"/>
    </w:p>
    <w:p>
      <w:pPr>
        <w:numPr>
          <w:ilvl w:val="0"/>
          <w:numId w:val="0"/>
        </w:numPr>
        <w:rPr>
          <w:rFonts w:hint="eastAsia"/>
        </w:rPr>
      </w:pPr>
    </w:p>
    <w:p>
      <w:pPr>
        <w:numPr>
          <w:ilvl w:val="0"/>
          <w:numId w:val="0"/>
        </w:numPr>
        <w:rPr>
          <w:rFonts w:hint="eastAsia"/>
        </w:rPr>
      </w:pPr>
      <w:r>
        <w:rPr>
          <w:rFonts w:hint="eastAsia"/>
        </w:rPr>
        <w:t>2.一次文献</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r>
        <w:rPr>
          <w:rFonts w:hint="eastAsia"/>
        </w:rPr>
        <w:t>3.调查研究</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r>
        <w:rPr>
          <w:rFonts w:hint="eastAsia"/>
        </w:rPr>
        <w:t>四、简答题（每题5分，共25分）</w:t>
      </w:r>
    </w:p>
    <w:p>
      <w:pPr>
        <w:numPr>
          <w:ilvl w:val="0"/>
          <w:numId w:val="0"/>
        </w:numPr>
        <w:rPr>
          <w:rFonts w:hint="eastAsia"/>
        </w:rPr>
      </w:pPr>
    </w:p>
    <w:p>
      <w:pPr>
        <w:numPr>
          <w:ilvl w:val="0"/>
          <w:numId w:val="0"/>
        </w:numPr>
        <w:rPr>
          <w:rFonts w:hint="eastAsia"/>
        </w:rPr>
      </w:pPr>
      <w:r>
        <w:rPr>
          <w:rFonts w:hint="eastAsia"/>
        </w:rPr>
        <w:t>1.教育研究三方面独有的特征是什么？</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r>
        <w:rPr>
          <w:rFonts w:hint="eastAsia"/>
        </w:rPr>
        <w:t>2.教育研究的选题策略有哪些？</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r>
        <w:rPr>
          <w:rFonts w:hint="eastAsia"/>
        </w:rPr>
        <w:t>3.简述文献收集应注意的几个原则？</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r>
        <w:rPr>
          <w:rFonts w:hint="eastAsia"/>
        </w:rPr>
        <w:t>4.教育经验总结实施步骤包括哪些？</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7"/>
        </w:numPr>
        <w:rPr>
          <w:rFonts w:hint="eastAsia"/>
        </w:rPr>
      </w:pPr>
      <w:r>
        <w:rPr>
          <w:rFonts w:hint="eastAsia"/>
        </w:rPr>
        <w:t>实施观察法的步骤有哪些？</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r>
        <w:rPr>
          <w:rFonts w:hint="eastAsia"/>
        </w:rPr>
        <w:t>五、论述题（共20分）</w:t>
      </w:r>
    </w:p>
    <w:p>
      <w:pPr>
        <w:numPr>
          <w:ilvl w:val="0"/>
          <w:numId w:val="0"/>
        </w:numPr>
        <w:rPr>
          <w:rFonts w:hint="eastAsia"/>
        </w:rPr>
      </w:pPr>
    </w:p>
    <w:p>
      <w:pPr>
        <w:numPr>
          <w:ilvl w:val="0"/>
          <w:numId w:val="0"/>
        </w:numPr>
        <w:rPr>
          <w:rFonts w:hint="eastAsia"/>
        </w:rPr>
      </w:pPr>
      <w:r>
        <w:rPr>
          <w:rFonts w:hint="eastAsia"/>
        </w:rPr>
        <w:t>1.试论学校开展教育科学研究的意义。</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p>
    <w:sectPr>
      <w:pgSz w:w="23757" w:h="16783" w:orient="landscape"/>
      <w:pgMar w:top="1701" w:right="1440" w:bottom="1077" w:left="1440" w:header="851" w:footer="992" w:gutter="0"/>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1BD3F"/>
    <w:multiLevelType w:val="singleLevel"/>
    <w:tmpl w:val="5951BD3F"/>
    <w:lvl w:ilvl="0" w:tentative="0">
      <w:start w:val="5"/>
      <w:numFmt w:val="decimal"/>
      <w:suff w:val="space"/>
      <w:lvlText w:val="%1."/>
      <w:lvlJc w:val="left"/>
    </w:lvl>
  </w:abstractNum>
  <w:abstractNum w:abstractNumId="1">
    <w:nsid w:val="5951BDBB"/>
    <w:multiLevelType w:val="singleLevel"/>
    <w:tmpl w:val="5951BDBB"/>
    <w:lvl w:ilvl="0" w:tentative="0">
      <w:start w:val="9"/>
      <w:numFmt w:val="decimal"/>
      <w:suff w:val="nothing"/>
      <w:lvlText w:val="%1."/>
      <w:lvlJc w:val="left"/>
    </w:lvl>
  </w:abstractNum>
  <w:abstractNum w:abstractNumId="2">
    <w:nsid w:val="5951C08C"/>
    <w:multiLevelType w:val="singleLevel"/>
    <w:tmpl w:val="5951C08C"/>
    <w:lvl w:ilvl="0" w:tentative="0">
      <w:start w:val="1"/>
      <w:numFmt w:val="upperLetter"/>
      <w:suff w:val="nothing"/>
      <w:lvlText w:val="%1."/>
      <w:lvlJc w:val="left"/>
    </w:lvl>
  </w:abstractNum>
  <w:abstractNum w:abstractNumId="3">
    <w:nsid w:val="5951C131"/>
    <w:multiLevelType w:val="singleLevel"/>
    <w:tmpl w:val="5951C131"/>
    <w:lvl w:ilvl="0" w:tentative="0">
      <w:start w:val="14"/>
      <w:numFmt w:val="decimal"/>
      <w:suff w:val="nothing"/>
      <w:lvlText w:val="%1."/>
      <w:lvlJc w:val="left"/>
    </w:lvl>
  </w:abstractNum>
  <w:abstractNum w:abstractNumId="4">
    <w:nsid w:val="5951C175"/>
    <w:multiLevelType w:val="singleLevel"/>
    <w:tmpl w:val="5951C175"/>
    <w:lvl w:ilvl="0" w:tentative="0">
      <w:start w:val="1"/>
      <w:numFmt w:val="upperLetter"/>
      <w:suff w:val="space"/>
      <w:lvlText w:val="%1."/>
      <w:lvlJc w:val="left"/>
    </w:lvl>
  </w:abstractNum>
  <w:abstractNum w:abstractNumId="5">
    <w:nsid w:val="5951C1D8"/>
    <w:multiLevelType w:val="singleLevel"/>
    <w:tmpl w:val="5951C1D8"/>
    <w:lvl w:ilvl="0" w:tentative="0">
      <w:start w:val="20"/>
      <w:numFmt w:val="decimal"/>
      <w:suff w:val="nothing"/>
      <w:lvlText w:val="%1."/>
      <w:lvlJc w:val="left"/>
    </w:lvl>
  </w:abstractNum>
  <w:abstractNum w:abstractNumId="6">
    <w:nsid w:val="5951C256"/>
    <w:multiLevelType w:val="singleLevel"/>
    <w:tmpl w:val="5951C256"/>
    <w:lvl w:ilvl="0" w:tentative="0">
      <w:start w:val="5"/>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43149"/>
    <w:rsid w:val="1BE06DA7"/>
    <w:rsid w:val="27643149"/>
    <w:rsid w:val="2CFF055E"/>
    <w:rsid w:val="2DB83A3C"/>
    <w:rsid w:val="393878A6"/>
    <w:rsid w:val="743E4F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2017-06-27T01:58:00Z</dcterms:created>
  <dc:creator>samsung</dc:creator>
  <cp:lastModifiedBy>A.东莞卫培教育教务黎老师</cp:lastModifiedBy>
  <dcterms:modified xsi:type="dcterms:W3CDTF">2019-11-20T09:20:28Z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